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232A2" w14:textId="0526D59F" w:rsidR="00F8795A" w:rsidRDefault="00F46728">
      <w:r>
        <w:rPr>
          <w:noProof/>
        </w:rPr>
        <w:drawing>
          <wp:anchor distT="0" distB="0" distL="114300" distR="114300" simplePos="0" relativeHeight="251659264" behindDoc="1" locked="0" layoutInCell="1" allowOverlap="1" wp14:anchorId="3DDDE7F0" wp14:editId="0517BE5A">
            <wp:simplePos x="0" y="0"/>
            <wp:positionH relativeFrom="column">
              <wp:posOffset>-345440</wp:posOffset>
            </wp:positionH>
            <wp:positionV relativeFrom="paragraph">
              <wp:posOffset>173355</wp:posOffset>
            </wp:positionV>
            <wp:extent cx="6981825" cy="8677910"/>
            <wp:effectExtent l="0" t="0" r="9525" b="8890"/>
            <wp:wrapTight wrapText="bothSides">
              <wp:wrapPolygon edited="0">
                <wp:start x="0" y="0"/>
                <wp:lineTo x="0" y="21575"/>
                <wp:lineTo x="21571" y="21575"/>
                <wp:lineTo x="21571" y="0"/>
                <wp:lineTo x="0" y="0"/>
              </wp:wrapPolygon>
            </wp:wrapTight>
            <wp:docPr id="4" name="Picture 4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867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795A" w:rsidSect="00F46728">
      <w:pgSz w:w="11906" w:h="16838"/>
      <w:pgMar w:top="851" w:right="144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28"/>
    <w:rsid w:val="0058103B"/>
    <w:rsid w:val="006D1C44"/>
    <w:rsid w:val="00780D0B"/>
    <w:rsid w:val="00E77F1C"/>
    <w:rsid w:val="00F46728"/>
    <w:rsid w:val="00F8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386B5"/>
  <w15:chartTrackingRefBased/>
  <w15:docId w15:val="{B1A968D5-54D5-4909-95DA-4B77D1C6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Taryn (WHITTINGTON HEALTH NHS TRUST)</dc:creator>
  <cp:keywords/>
  <dc:description/>
  <cp:lastModifiedBy>Terry McEvoy</cp:lastModifiedBy>
  <cp:revision>2</cp:revision>
  <dcterms:created xsi:type="dcterms:W3CDTF">2024-09-12T15:35:00Z</dcterms:created>
  <dcterms:modified xsi:type="dcterms:W3CDTF">2024-09-12T15:35:00Z</dcterms:modified>
</cp:coreProperties>
</file>